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FDB83" w14:textId="77777777" w:rsidR="00F65512" w:rsidRPr="00A41C6A" w:rsidRDefault="00A41C6A">
      <w:pPr>
        <w:pStyle w:val="Title"/>
        <w:jc w:val="center"/>
        <w:rPr>
          <w:rFonts w:ascii="Roboto" w:hAnsi="Roboto"/>
        </w:rPr>
      </w:pPr>
      <w:r w:rsidRPr="00A41C6A">
        <w:rPr>
          <w:rFonts w:ascii="Roboto" w:hAnsi="Roboto"/>
        </w:rPr>
        <w:t>Assessment Options Menu</w:t>
      </w:r>
    </w:p>
    <w:p w14:paraId="0E94FC45" w14:textId="77777777" w:rsidR="00F65512" w:rsidRPr="00A41C6A" w:rsidRDefault="00A41C6A">
      <w:pPr>
        <w:jc w:val="center"/>
        <w:rPr>
          <w:rFonts w:ascii="Roboto" w:hAnsi="Roboto"/>
        </w:rPr>
      </w:pPr>
      <w:r w:rsidRPr="00A41C6A">
        <w:rPr>
          <w:rFonts w:ascii="Roboto" w:hAnsi="Roboto"/>
        </w:rPr>
        <w:t>Section 2.3 – Tutorials &amp; Lectures: Student Autonomy</w:t>
      </w:r>
    </w:p>
    <w:p w14:paraId="049EA814" w14:textId="77777777" w:rsidR="00F65512" w:rsidRPr="00A41C6A" w:rsidRDefault="00A41C6A">
      <w:pPr>
        <w:rPr>
          <w:rFonts w:ascii="Roboto" w:hAnsi="Roboto"/>
        </w:rPr>
      </w:pPr>
      <w:r w:rsidRPr="00A41C6A">
        <w:rPr>
          <w:rFonts w:ascii="Roboto" w:hAnsi="Roboto"/>
        </w:rPr>
        <w:t>Choose one assessment format and one dataset/topic that best fits your interests and strengths. All formats are assessed with the same rubric to ensure equivalence of rigor.</w:t>
      </w:r>
    </w:p>
    <w:p w14:paraId="55A2C5E8" w14:textId="77777777" w:rsidR="00F65512" w:rsidRPr="00A41C6A" w:rsidRDefault="00A41C6A">
      <w:pPr>
        <w:pStyle w:val="Heading1"/>
        <w:rPr>
          <w:rFonts w:ascii="Roboto" w:hAnsi="Roboto"/>
        </w:rPr>
      </w:pPr>
      <w:r w:rsidRPr="00A41C6A">
        <w:rPr>
          <w:rFonts w:ascii="Roboto" w:hAnsi="Roboto"/>
        </w:rPr>
        <w:t>1. Assessment Format Menu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F65512" w:rsidRPr="00A41C6A" w14:paraId="74D22FD5" w14:textId="77777777">
        <w:tc>
          <w:tcPr>
            <w:tcW w:w="2160" w:type="dxa"/>
          </w:tcPr>
          <w:p w14:paraId="608F296D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Format</w:t>
            </w:r>
          </w:p>
        </w:tc>
        <w:tc>
          <w:tcPr>
            <w:tcW w:w="2160" w:type="dxa"/>
          </w:tcPr>
          <w:p w14:paraId="6F3513C3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Core Requirements</w:t>
            </w:r>
          </w:p>
        </w:tc>
        <w:tc>
          <w:tcPr>
            <w:tcW w:w="2160" w:type="dxa"/>
          </w:tcPr>
          <w:p w14:paraId="6243FF86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Media/Length</w:t>
            </w:r>
          </w:p>
        </w:tc>
        <w:tc>
          <w:tcPr>
            <w:tcW w:w="2160" w:type="dxa"/>
          </w:tcPr>
          <w:p w14:paraId="65AE8FDE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 xml:space="preserve">Select </w:t>
            </w:r>
            <w:r w:rsidRPr="00A41C6A">
              <w:rPr>
                <w:rFonts w:ascii="Segoe UI Symbol" w:hAnsi="Segoe UI Symbol" w:cs="Segoe UI Symbol"/>
              </w:rPr>
              <w:t>☐</w:t>
            </w:r>
          </w:p>
        </w:tc>
      </w:tr>
      <w:tr w:rsidR="00F65512" w:rsidRPr="00A41C6A" w14:paraId="75B81B09" w14:textId="77777777">
        <w:tc>
          <w:tcPr>
            <w:tcW w:w="2160" w:type="dxa"/>
          </w:tcPr>
          <w:p w14:paraId="3E81E5B5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Essay</w:t>
            </w:r>
          </w:p>
        </w:tc>
        <w:tc>
          <w:tcPr>
            <w:tcW w:w="2160" w:type="dxa"/>
          </w:tcPr>
          <w:p w14:paraId="185616D1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Structured argument with introduction, evidence-based discussion, conclusion.</w:t>
            </w:r>
          </w:p>
        </w:tc>
        <w:tc>
          <w:tcPr>
            <w:tcW w:w="2160" w:type="dxa"/>
          </w:tcPr>
          <w:p w14:paraId="39B5FD09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2</w:t>
            </w:r>
            <w:r w:rsidRPr="00A41C6A">
              <w:rPr>
                <w:rFonts w:ascii="Times New Roman" w:hAnsi="Times New Roman" w:cs="Times New Roman"/>
              </w:rPr>
              <w:t> </w:t>
            </w:r>
            <w:r w:rsidRPr="00A41C6A">
              <w:rPr>
                <w:rFonts w:ascii="Roboto" w:hAnsi="Roboto"/>
              </w:rPr>
              <w:t>000</w:t>
            </w:r>
            <w:r w:rsidRPr="00A41C6A">
              <w:rPr>
                <w:rFonts w:ascii="Times New Roman" w:hAnsi="Times New Roman" w:cs="Times New Roman"/>
              </w:rPr>
              <w:t> </w:t>
            </w:r>
            <w:r w:rsidRPr="00A41C6A">
              <w:rPr>
                <w:rFonts w:ascii="Roboto" w:hAnsi="Roboto" w:cs="Roboto"/>
              </w:rPr>
              <w:t>±</w:t>
            </w:r>
            <w:r w:rsidRPr="00A41C6A">
              <w:rPr>
                <w:rFonts w:ascii="Times New Roman" w:hAnsi="Times New Roman" w:cs="Times New Roman"/>
              </w:rPr>
              <w:t> </w:t>
            </w:r>
            <w:r w:rsidRPr="00A41C6A">
              <w:rPr>
                <w:rFonts w:ascii="Roboto" w:hAnsi="Roboto"/>
              </w:rPr>
              <w:t>10% words</w:t>
            </w:r>
          </w:p>
        </w:tc>
        <w:tc>
          <w:tcPr>
            <w:tcW w:w="2160" w:type="dxa"/>
          </w:tcPr>
          <w:p w14:paraId="15B90316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Segoe UI Symbol" w:hAnsi="Segoe UI Symbol" w:cs="Segoe UI Symbol"/>
              </w:rPr>
              <w:t>☐</w:t>
            </w:r>
          </w:p>
        </w:tc>
      </w:tr>
      <w:tr w:rsidR="00F65512" w:rsidRPr="00A41C6A" w14:paraId="0A832399" w14:textId="77777777">
        <w:tc>
          <w:tcPr>
            <w:tcW w:w="2160" w:type="dxa"/>
          </w:tcPr>
          <w:p w14:paraId="32F22361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Podcast</w:t>
            </w:r>
          </w:p>
        </w:tc>
        <w:tc>
          <w:tcPr>
            <w:tcW w:w="2160" w:type="dxa"/>
          </w:tcPr>
          <w:p w14:paraId="0E440480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Scripted audio, clear narrative, references cited in show notes.</w:t>
            </w:r>
          </w:p>
        </w:tc>
        <w:tc>
          <w:tcPr>
            <w:tcW w:w="2160" w:type="dxa"/>
          </w:tcPr>
          <w:p w14:paraId="626D682E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10–12</w:t>
            </w:r>
            <w:r w:rsidRPr="00A41C6A">
              <w:rPr>
                <w:rFonts w:ascii="Times New Roman" w:hAnsi="Times New Roman" w:cs="Times New Roman"/>
              </w:rPr>
              <w:t> </w:t>
            </w:r>
            <w:r w:rsidRPr="00A41C6A">
              <w:rPr>
                <w:rFonts w:ascii="Roboto" w:hAnsi="Roboto"/>
              </w:rPr>
              <w:t>min MP3</w:t>
            </w:r>
          </w:p>
        </w:tc>
        <w:tc>
          <w:tcPr>
            <w:tcW w:w="2160" w:type="dxa"/>
          </w:tcPr>
          <w:p w14:paraId="1A42AA12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Segoe UI Symbol" w:hAnsi="Segoe UI Symbol" w:cs="Segoe UI Symbol"/>
              </w:rPr>
              <w:t>☐</w:t>
            </w:r>
          </w:p>
        </w:tc>
      </w:tr>
      <w:tr w:rsidR="00F65512" w:rsidRPr="00A41C6A" w14:paraId="71546519" w14:textId="77777777">
        <w:tc>
          <w:tcPr>
            <w:tcW w:w="2160" w:type="dxa"/>
          </w:tcPr>
          <w:p w14:paraId="63F95AC1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Infographic</w:t>
            </w:r>
          </w:p>
        </w:tc>
        <w:tc>
          <w:tcPr>
            <w:tcW w:w="2160" w:type="dxa"/>
          </w:tcPr>
          <w:p w14:paraId="701B8476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Visual summary of key findings, concise explanatory text, citations.</w:t>
            </w:r>
          </w:p>
        </w:tc>
        <w:tc>
          <w:tcPr>
            <w:tcW w:w="2160" w:type="dxa"/>
          </w:tcPr>
          <w:p w14:paraId="6AB5A7B6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A3 PDF</w:t>
            </w:r>
          </w:p>
        </w:tc>
        <w:tc>
          <w:tcPr>
            <w:tcW w:w="2160" w:type="dxa"/>
          </w:tcPr>
          <w:p w14:paraId="55EFF344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Segoe UI Symbol" w:hAnsi="Segoe UI Symbol" w:cs="Segoe UI Symbol"/>
              </w:rPr>
              <w:t>☐</w:t>
            </w:r>
          </w:p>
        </w:tc>
      </w:tr>
      <w:tr w:rsidR="00F65512" w:rsidRPr="00A41C6A" w14:paraId="3F560D7A" w14:textId="77777777">
        <w:tc>
          <w:tcPr>
            <w:tcW w:w="2160" w:type="dxa"/>
          </w:tcPr>
          <w:p w14:paraId="4DB7516A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Video Presentation</w:t>
            </w:r>
          </w:p>
        </w:tc>
        <w:tc>
          <w:tcPr>
            <w:tcW w:w="2160" w:type="dxa"/>
          </w:tcPr>
          <w:p w14:paraId="0CBB278D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Recorded talk with slides, spoken narrative, captions.</w:t>
            </w:r>
          </w:p>
        </w:tc>
        <w:tc>
          <w:tcPr>
            <w:tcW w:w="2160" w:type="dxa"/>
          </w:tcPr>
          <w:p w14:paraId="02E9101D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8–10</w:t>
            </w:r>
            <w:r w:rsidRPr="00A41C6A">
              <w:rPr>
                <w:rFonts w:ascii="Times New Roman" w:hAnsi="Times New Roman" w:cs="Times New Roman"/>
              </w:rPr>
              <w:t> </w:t>
            </w:r>
            <w:r w:rsidRPr="00A41C6A">
              <w:rPr>
                <w:rFonts w:ascii="Roboto" w:hAnsi="Roboto"/>
              </w:rPr>
              <w:t>min MP4</w:t>
            </w:r>
          </w:p>
        </w:tc>
        <w:tc>
          <w:tcPr>
            <w:tcW w:w="2160" w:type="dxa"/>
          </w:tcPr>
          <w:p w14:paraId="421BCB61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Segoe UI Symbol" w:hAnsi="Segoe UI Symbol" w:cs="Segoe UI Symbol"/>
              </w:rPr>
              <w:t>☐</w:t>
            </w:r>
          </w:p>
        </w:tc>
      </w:tr>
      <w:tr w:rsidR="00F65512" w:rsidRPr="00A41C6A" w14:paraId="2BC09888" w14:textId="77777777">
        <w:tc>
          <w:tcPr>
            <w:tcW w:w="2160" w:type="dxa"/>
          </w:tcPr>
          <w:p w14:paraId="634FC581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Research Poster</w:t>
            </w:r>
          </w:p>
        </w:tc>
        <w:tc>
          <w:tcPr>
            <w:tcW w:w="2160" w:type="dxa"/>
          </w:tcPr>
          <w:p w14:paraId="0658CAF2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Poster layout with intro, methods, results, discussion.</w:t>
            </w:r>
          </w:p>
        </w:tc>
        <w:tc>
          <w:tcPr>
            <w:tcW w:w="2160" w:type="dxa"/>
          </w:tcPr>
          <w:p w14:paraId="176E5AAB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A0 PDF</w:t>
            </w:r>
          </w:p>
        </w:tc>
        <w:tc>
          <w:tcPr>
            <w:tcW w:w="2160" w:type="dxa"/>
          </w:tcPr>
          <w:p w14:paraId="7F9900CC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6A86E27" w14:textId="77777777" w:rsidR="00F65512" w:rsidRPr="00A41C6A" w:rsidRDefault="00A41C6A">
      <w:pPr>
        <w:pStyle w:val="Heading1"/>
        <w:rPr>
          <w:rFonts w:ascii="Roboto" w:hAnsi="Roboto"/>
        </w:rPr>
      </w:pPr>
      <w:r w:rsidRPr="00A41C6A">
        <w:rPr>
          <w:rFonts w:ascii="Roboto" w:hAnsi="Roboto"/>
        </w:rPr>
        <w:t>2. Topic / Dataset Selection</w:t>
      </w:r>
    </w:p>
    <w:p w14:paraId="5696925A" w14:textId="77777777" w:rsidR="00F65512" w:rsidRPr="00A41C6A" w:rsidRDefault="00A41C6A">
      <w:pPr>
        <w:rPr>
          <w:rFonts w:ascii="Roboto" w:hAnsi="Roboto"/>
        </w:rPr>
      </w:pPr>
      <w:r w:rsidRPr="00A41C6A">
        <w:rPr>
          <w:rFonts w:ascii="Roboto" w:hAnsi="Roboto"/>
        </w:rPr>
        <w:t>Select from the provided datasets or propose your own (subject to instructor approval).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65512" w:rsidRPr="00A41C6A" w14:paraId="249924C5" w14:textId="77777777">
        <w:tc>
          <w:tcPr>
            <w:tcW w:w="2880" w:type="dxa"/>
          </w:tcPr>
          <w:p w14:paraId="69796BC5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lastRenderedPageBreak/>
              <w:t>Dataset / Topic</w:t>
            </w:r>
          </w:p>
        </w:tc>
        <w:tc>
          <w:tcPr>
            <w:tcW w:w="2880" w:type="dxa"/>
          </w:tcPr>
          <w:p w14:paraId="7228660A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Brief Description</w:t>
            </w:r>
          </w:p>
        </w:tc>
        <w:tc>
          <w:tcPr>
            <w:tcW w:w="2880" w:type="dxa"/>
          </w:tcPr>
          <w:p w14:paraId="12DF890B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 xml:space="preserve">Select </w:t>
            </w:r>
            <w:r w:rsidRPr="00A41C6A">
              <w:rPr>
                <w:rFonts w:ascii="Segoe UI Symbol" w:hAnsi="Segoe UI Symbol" w:cs="Segoe UI Symbol"/>
              </w:rPr>
              <w:t>☐</w:t>
            </w:r>
          </w:p>
        </w:tc>
      </w:tr>
      <w:tr w:rsidR="00F65512" w:rsidRPr="00A41C6A" w14:paraId="2CFF897B" w14:textId="77777777">
        <w:tc>
          <w:tcPr>
            <w:tcW w:w="2880" w:type="dxa"/>
          </w:tcPr>
          <w:p w14:paraId="22244EC5" w14:textId="77777777" w:rsidR="00F65512" w:rsidRPr="00A41C6A" w:rsidRDefault="00F65512">
            <w:pPr>
              <w:rPr>
                <w:rFonts w:ascii="Roboto" w:hAnsi="Roboto"/>
              </w:rPr>
            </w:pPr>
          </w:p>
        </w:tc>
        <w:tc>
          <w:tcPr>
            <w:tcW w:w="2880" w:type="dxa"/>
          </w:tcPr>
          <w:p w14:paraId="65EE8DB1" w14:textId="77777777" w:rsidR="00F65512" w:rsidRPr="00A41C6A" w:rsidRDefault="00F65512">
            <w:pPr>
              <w:rPr>
                <w:rFonts w:ascii="Roboto" w:hAnsi="Roboto"/>
              </w:rPr>
            </w:pPr>
          </w:p>
        </w:tc>
        <w:tc>
          <w:tcPr>
            <w:tcW w:w="2880" w:type="dxa"/>
          </w:tcPr>
          <w:p w14:paraId="0BBEAD00" w14:textId="77777777" w:rsidR="00F65512" w:rsidRPr="00A41C6A" w:rsidRDefault="00F65512">
            <w:pPr>
              <w:rPr>
                <w:rFonts w:ascii="Roboto" w:hAnsi="Roboto"/>
              </w:rPr>
            </w:pPr>
          </w:p>
        </w:tc>
      </w:tr>
      <w:tr w:rsidR="00F65512" w:rsidRPr="00A41C6A" w14:paraId="61996D8A" w14:textId="77777777">
        <w:tc>
          <w:tcPr>
            <w:tcW w:w="2880" w:type="dxa"/>
          </w:tcPr>
          <w:p w14:paraId="6249FB2A" w14:textId="77777777" w:rsidR="00F65512" w:rsidRPr="00A41C6A" w:rsidRDefault="00F65512">
            <w:pPr>
              <w:rPr>
                <w:rFonts w:ascii="Roboto" w:hAnsi="Roboto"/>
              </w:rPr>
            </w:pPr>
          </w:p>
        </w:tc>
        <w:tc>
          <w:tcPr>
            <w:tcW w:w="2880" w:type="dxa"/>
          </w:tcPr>
          <w:p w14:paraId="4B355F09" w14:textId="77777777" w:rsidR="00F65512" w:rsidRPr="00A41C6A" w:rsidRDefault="00F65512">
            <w:pPr>
              <w:rPr>
                <w:rFonts w:ascii="Roboto" w:hAnsi="Roboto"/>
              </w:rPr>
            </w:pPr>
          </w:p>
        </w:tc>
        <w:tc>
          <w:tcPr>
            <w:tcW w:w="2880" w:type="dxa"/>
          </w:tcPr>
          <w:p w14:paraId="598BC1DF" w14:textId="77777777" w:rsidR="00F65512" w:rsidRPr="00A41C6A" w:rsidRDefault="00F65512">
            <w:pPr>
              <w:rPr>
                <w:rFonts w:ascii="Roboto" w:hAnsi="Roboto"/>
              </w:rPr>
            </w:pPr>
          </w:p>
        </w:tc>
      </w:tr>
      <w:tr w:rsidR="00F65512" w:rsidRPr="00A41C6A" w14:paraId="272F253D" w14:textId="77777777">
        <w:tc>
          <w:tcPr>
            <w:tcW w:w="2880" w:type="dxa"/>
          </w:tcPr>
          <w:p w14:paraId="560C25B1" w14:textId="77777777" w:rsidR="00F65512" w:rsidRPr="00A41C6A" w:rsidRDefault="00F65512">
            <w:pPr>
              <w:rPr>
                <w:rFonts w:ascii="Roboto" w:hAnsi="Roboto"/>
              </w:rPr>
            </w:pPr>
          </w:p>
        </w:tc>
        <w:tc>
          <w:tcPr>
            <w:tcW w:w="2880" w:type="dxa"/>
          </w:tcPr>
          <w:p w14:paraId="2B0ED9FC" w14:textId="77777777" w:rsidR="00F65512" w:rsidRPr="00A41C6A" w:rsidRDefault="00F65512">
            <w:pPr>
              <w:rPr>
                <w:rFonts w:ascii="Roboto" w:hAnsi="Roboto"/>
              </w:rPr>
            </w:pPr>
          </w:p>
        </w:tc>
        <w:tc>
          <w:tcPr>
            <w:tcW w:w="2880" w:type="dxa"/>
          </w:tcPr>
          <w:p w14:paraId="73CD547D" w14:textId="77777777" w:rsidR="00F65512" w:rsidRPr="00A41C6A" w:rsidRDefault="00F65512">
            <w:pPr>
              <w:rPr>
                <w:rFonts w:ascii="Roboto" w:hAnsi="Roboto"/>
              </w:rPr>
            </w:pPr>
          </w:p>
        </w:tc>
      </w:tr>
    </w:tbl>
    <w:p w14:paraId="56B4694E" w14:textId="77777777" w:rsidR="00F65512" w:rsidRPr="00A41C6A" w:rsidRDefault="00A41C6A">
      <w:pPr>
        <w:pStyle w:val="Heading1"/>
        <w:rPr>
          <w:rFonts w:ascii="Roboto" w:hAnsi="Roboto"/>
        </w:rPr>
      </w:pPr>
      <w:r w:rsidRPr="00A41C6A">
        <w:rPr>
          <w:rFonts w:ascii="Roboto" w:hAnsi="Roboto"/>
        </w:rPr>
        <w:t>3. Individual or Group Mode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65512" w:rsidRPr="00A41C6A" w14:paraId="6A8BFDA7" w14:textId="77777777">
        <w:tc>
          <w:tcPr>
            <w:tcW w:w="2880" w:type="dxa"/>
          </w:tcPr>
          <w:p w14:paraId="6238AE80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Mode</w:t>
            </w:r>
          </w:p>
        </w:tc>
        <w:tc>
          <w:tcPr>
            <w:tcW w:w="2880" w:type="dxa"/>
          </w:tcPr>
          <w:p w14:paraId="338B442F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Scope &amp; Adjustment</w:t>
            </w:r>
          </w:p>
        </w:tc>
        <w:tc>
          <w:tcPr>
            <w:tcW w:w="2880" w:type="dxa"/>
          </w:tcPr>
          <w:p w14:paraId="00C39732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 xml:space="preserve">Select </w:t>
            </w:r>
            <w:r w:rsidRPr="00A41C6A">
              <w:rPr>
                <w:rFonts w:ascii="Segoe UI Symbol" w:hAnsi="Segoe UI Symbol" w:cs="Segoe UI Symbol"/>
              </w:rPr>
              <w:t>☐</w:t>
            </w:r>
          </w:p>
        </w:tc>
      </w:tr>
      <w:tr w:rsidR="00F65512" w:rsidRPr="00A41C6A" w14:paraId="76ADA40F" w14:textId="77777777">
        <w:tc>
          <w:tcPr>
            <w:tcW w:w="2880" w:type="dxa"/>
          </w:tcPr>
          <w:p w14:paraId="178EDB1E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Individual</w:t>
            </w:r>
          </w:p>
        </w:tc>
        <w:tc>
          <w:tcPr>
            <w:tcW w:w="2880" w:type="dxa"/>
          </w:tcPr>
          <w:p w14:paraId="5E78DEF8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Full task completed by one student; reflective commentary on learning included.</w:t>
            </w:r>
          </w:p>
        </w:tc>
        <w:tc>
          <w:tcPr>
            <w:tcW w:w="2880" w:type="dxa"/>
          </w:tcPr>
          <w:p w14:paraId="5E0EBE76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Segoe UI Symbol" w:hAnsi="Segoe UI Symbol" w:cs="Segoe UI Symbol"/>
              </w:rPr>
              <w:t>☐</w:t>
            </w:r>
          </w:p>
        </w:tc>
      </w:tr>
      <w:tr w:rsidR="00F65512" w:rsidRPr="00A41C6A" w14:paraId="50E9B177" w14:textId="77777777">
        <w:tc>
          <w:tcPr>
            <w:tcW w:w="2880" w:type="dxa"/>
          </w:tcPr>
          <w:p w14:paraId="7E7BC290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Group (2–3)</w:t>
            </w:r>
          </w:p>
        </w:tc>
        <w:tc>
          <w:tcPr>
            <w:tcW w:w="2880" w:type="dxa"/>
          </w:tcPr>
          <w:p w14:paraId="6CE41CE6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Roboto" w:hAnsi="Roboto"/>
              </w:rPr>
              <w:t>Expanded depth/scope; submit team contract &amp; peer‑evaluation form.</w:t>
            </w:r>
          </w:p>
        </w:tc>
        <w:tc>
          <w:tcPr>
            <w:tcW w:w="2880" w:type="dxa"/>
          </w:tcPr>
          <w:p w14:paraId="063596E0" w14:textId="77777777" w:rsidR="00F65512" w:rsidRPr="00A41C6A" w:rsidRDefault="00A41C6A">
            <w:pPr>
              <w:rPr>
                <w:rFonts w:ascii="Roboto" w:hAnsi="Roboto"/>
              </w:rPr>
            </w:pPr>
            <w:r w:rsidRPr="00A41C6A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04A14DF" w14:textId="77777777" w:rsidR="00F65512" w:rsidRPr="00A41C6A" w:rsidRDefault="00A41C6A">
      <w:pPr>
        <w:pStyle w:val="Heading1"/>
        <w:rPr>
          <w:rFonts w:ascii="Roboto" w:hAnsi="Roboto"/>
        </w:rPr>
      </w:pPr>
      <w:r w:rsidRPr="00A41C6A">
        <w:rPr>
          <w:rFonts w:ascii="Roboto" w:hAnsi="Roboto"/>
        </w:rPr>
        <w:t>4. Personal Learning Goals</w:t>
      </w:r>
    </w:p>
    <w:p w14:paraId="250F8568" w14:textId="77777777" w:rsidR="00F65512" w:rsidRPr="00A41C6A" w:rsidRDefault="00A41C6A">
      <w:pPr>
        <w:rPr>
          <w:rFonts w:ascii="Roboto" w:hAnsi="Roboto"/>
        </w:rPr>
      </w:pPr>
      <w:r w:rsidRPr="00A41C6A">
        <w:rPr>
          <w:rFonts w:ascii="Roboto" w:hAnsi="Roboto"/>
        </w:rPr>
        <w:t>Goal: __________________________________________ (Why it matters: _______________________)</w:t>
      </w:r>
    </w:p>
    <w:p w14:paraId="5F7DAAD1" w14:textId="77777777" w:rsidR="00F65512" w:rsidRPr="00A41C6A" w:rsidRDefault="00A41C6A">
      <w:pPr>
        <w:rPr>
          <w:rFonts w:ascii="Roboto" w:hAnsi="Roboto"/>
        </w:rPr>
      </w:pPr>
      <w:r w:rsidRPr="00A41C6A">
        <w:rPr>
          <w:rFonts w:ascii="Roboto" w:hAnsi="Roboto"/>
        </w:rPr>
        <w:t>Goal: __________________________________________ (Why it matters: _______________________)</w:t>
      </w:r>
    </w:p>
    <w:p w14:paraId="730EEB11" w14:textId="77777777" w:rsidR="00F65512" w:rsidRPr="00A41C6A" w:rsidRDefault="00A41C6A">
      <w:pPr>
        <w:rPr>
          <w:rFonts w:ascii="Roboto" w:hAnsi="Roboto"/>
        </w:rPr>
      </w:pPr>
      <w:r w:rsidRPr="00A41C6A">
        <w:rPr>
          <w:rFonts w:ascii="Roboto" w:hAnsi="Roboto"/>
        </w:rPr>
        <w:t>Goal: __________________________________________ (Why it matters: _______________________)</w:t>
      </w:r>
    </w:p>
    <w:p w14:paraId="1E5CCE88" w14:textId="77777777" w:rsidR="00F65512" w:rsidRPr="00A41C6A" w:rsidRDefault="00A41C6A">
      <w:pPr>
        <w:pStyle w:val="Heading1"/>
        <w:rPr>
          <w:rFonts w:ascii="Roboto" w:hAnsi="Roboto"/>
        </w:rPr>
      </w:pPr>
      <w:r w:rsidRPr="00A41C6A">
        <w:rPr>
          <w:rFonts w:ascii="Roboto" w:hAnsi="Roboto"/>
        </w:rPr>
        <w:t>5. Submission Details</w:t>
      </w:r>
    </w:p>
    <w:p w14:paraId="696C0BD9" w14:textId="77777777" w:rsidR="00F65512" w:rsidRPr="00A41C6A" w:rsidRDefault="00A41C6A">
      <w:pPr>
        <w:rPr>
          <w:rFonts w:ascii="Roboto" w:hAnsi="Roboto"/>
        </w:rPr>
      </w:pPr>
      <w:r w:rsidRPr="00A41C6A">
        <w:rPr>
          <w:rFonts w:ascii="Roboto" w:hAnsi="Roboto"/>
        </w:rPr>
        <w:t>Due date: ______________________</w:t>
      </w:r>
    </w:p>
    <w:p w14:paraId="710F78DE" w14:textId="77777777" w:rsidR="00F65512" w:rsidRPr="00A41C6A" w:rsidRDefault="00A41C6A">
      <w:pPr>
        <w:rPr>
          <w:rFonts w:ascii="Roboto" w:hAnsi="Roboto"/>
        </w:rPr>
      </w:pPr>
      <w:r w:rsidRPr="00A41C6A">
        <w:rPr>
          <w:rFonts w:ascii="Roboto" w:hAnsi="Roboto"/>
        </w:rPr>
        <w:t>Rubric link: _____________________</w:t>
      </w:r>
    </w:p>
    <w:p w14:paraId="799CD235" w14:textId="77777777" w:rsidR="00F65512" w:rsidRPr="00A41C6A" w:rsidRDefault="00A41C6A">
      <w:pPr>
        <w:rPr>
          <w:rFonts w:ascii="Roboto" w:hAnsi="Roboto"/>
        </w:rPr>
      </w:pPr>
      <w:r w:rsidRPr="00A41C6A">
        <w:rPr>
          <w:rFonts w:ascii="Roboto" w:hAnsi="Roboto"/>
        </w:rPr>
        <w:t>Submission portal: _______________</w:t>
      </w:r>
    </w:p>
    <w:p w14:paraId="10393B4F" w14:textId="77777777" w:rsidR="00F65512" w:rsidRPr="00A41C6A" w:rsidRDefault="00A41C6A">
      <w:pPr>
        <w:rPr>
          <w:rFonts w:ascii="Roboto" w:hAnsi="Roboto"/>
        </w:rPr>
      </w:pPr>
      <w:r w:rsidRPr="00A41C6A">
        <w:rPr>
          <w:rFonts w:ascii="Roboto" w:hAnsi="Roboto"/>
        </w:rPr>
        <w:br/>
      </w:r>
      <w:r w:rsidRPr="00A41C6A">
        <w:rPr>
          <w:rFonts w:ascii="Roboto" w:hAnsi="Roboto"/>
        </w:rPr>
        <w:t>Chosen by: ______________________    Date: ___________</w:t>
      </w:r>
    </w:p>
    <w:sectPr w:rsidR="00F65512" w:rsidRPr="00A41C6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6381296">
    <w:abstractNumId w:val="8"/>
  </w:num>
  <w:num w:numId="2" w16cid:durableId="1553807122">
    <w:abstractNumId w:val="6"/>
  </w:num>
  <w:num w:numId="3" w16cid:durableId="1308895766">
    <w:abstractNumId w:val="5"/>
  </w:num>
  <w:num w:numId="4" w16cid:durableId="1875072604">
    <w:abstractNumId w:val="4"/>
  </w:num>
  <w:num w:numId="5" w16cid:durableId="384959053">
    <w:abstractNumId w:val="7"/>
  </w:num>
  <w:num w:numId="6" w16cid:durableId="1753773663">
    <w:abstractNumId w:val="3"/>
  </w:num>
  <w:num w:numId="7" w16cid:durableId="1886064543">
    <w:abstractNumId w:val="2"/>
  </w:num>
  <w:num w:numId="8" w16cid:durableId="1065373930">
    <w:abstractNumId w:val="1"/>
  </w:num>
  <w:num w:numId="9" w16cid:durableId="2071266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727B"/>
    <w:rsid w:val="00A41C6A"/>
    <w:rsid w:val="00AA1D8D"/>
    <w:rsid w:val="00B47730"/>
    <w:rsid w:val="00CB0664"/>
    <w:rsid w:val="00F655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3B4C1E4-8EE4-4DF2-8837-91DFD7D1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 Lee Riskas</cp:lastModifiedBy>
  <cp:revision>2</cp:revision>
  <dcterms:created xsi:type="dcterms:W3CDTF">2013-12-23T23:15:00Z</dcterms:created>
  <dcterms:modified xsi:type="dcterms:W3CDTF">2025-09-01T05:53:00Z</dcterms:modified>
  <cp:category/>
</cp:coreProperties>
</file>