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A897" w14:textId="77777777" w:rsidR="00515B2E" w:rsidRPr="00F53276" w:rsidRDefault="00F53276" w:rsidP="00F53276">
      <w:pPr>
        <w:pStyle w:val="Title"/>
        <w:rPr>
          <w:rFonts w:ascii="Roboto" w:hAnsi="Roboto"/>
        </w:rPr>
      </w:pPr>
      <w:r w:rsidRPr="00F53276">
        <w:rPr>
          <w:rFonts w:ascii="Roboto" w:hAnsi="Roboto"/>
        </w:rPr>
        <w:t>Anti‑Harassment Briefing Script</w:t>
      </w:r>
    </w:p>
    <w:p w14:paraId="0D31968E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Section 2.2 – Field Trips: Inclusive Environment</w:t>
      </w:r>
    </w:p>
    <w:p w14:paraId="42697611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Use this script during the pre‑trip briefing or at the start of the field excursion. Adapt the wording to match institutional policy and the specific context of your trip.</w:t>
      </w:r>
    </w:p>
    <w:p w14:paraId="62E331A8" w14:textId="77777777" w:rsidR="00515B2E" w:rsidRPr="00F53276" w:rsidRDefault="00F53276" w:rsidP="00F53276">
      <w:pPr>
        <w:pStyle w:val="Heading1"/>
        <w:rPr>
          <w:rFonts w:ascii="Roboto" w:hAnsi="Roboto"/>
        </w:rPr>
      </w:pPr>
      <w:r w:rsidRPr="00F53276">
        <w:rPr>
          <w:rFonts w:ascii="Roboto" w:hAnsi="Roboto"/>
        </w:rPr>
        <w:t>1. Purpose Statement</w:t>
      </w:r>
    </w:p>
    <w:p w14:paraId="40F4DECF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[Read aloud]</w:t>
      </w:r>
      <w:r w:rsidRPr="00F53276">
        <w:rPr>
          <w:rFonts w:ascii="Roboto" w:hAnsi="Roboto"/>
        </w:rPr>
        <w:br/>
        <w:t>“Welcome, everyone. Our goal is to ensure that this field trip is a safe, respectful, and inclusive learning experience for all participants.”</w:t>
      </w:r>
    </w:p>
    <w:p w14:paraId="0D1490CE" w14:textId="77777777" w:rsidR="00515B2E" w:rsidRPr="00F53276" w:rsidRDefault="00F53276" w:rsidP="00F53276">
      <w:pPr>
        <w:pStyle w:val="Heading1"/>
        <w:rPr>
          <w:rFonts w:ascii="Roboto" w:hAnsi="Roboto"/>
        </w:rPr>
      </w:pPr>
      <w:r w:rsidRPr="00F53276">
        <w:rPr>
          <w:rFonts w:ascii="Roboto" w:hAnsi="Roboto"/>
        </w:rPr>
        <w:t>2. Anti‑Harassment &amp; Inclusion Policy</w:t>
      </w:r>
    </w:p>
    <w:p w14:paraId="6903EE00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[Read aloud]</w:t>
      </w:r>
      <w:r w:rsidRPr="00F53276">
        <w:rPr>
          <w:rFonts w:ascii="Roboto" w:hAnsi="Roboto"/>
        </w:rPr>
        <w:br/>
        <w:t>“Our institution prohibits harassment or discrimination based on gender, disability, race, religion, sexual orientation, or any other protected characteristic. We expect every participant to uphold these standards at all times.”</w:t>
      </w:r>
    </w:p>
    <w:p w14:paraId="56CE548F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• Provide printed or digital copies of the full policy.</w:t>
      </w:r>
    </w:p>
    <w:p w14:paraId="448ED4A1" w14:textId="77777777" w:rsidR="00515B2E" w:rsidRPr="00F53276" w:rsidRDefault="00F53276" w:rsidP="00F53276">
      <w:pPr>
        <w:pStyle w:val="Heading1"/>
        <w:rPr>
          <w:rFonts w:ascii="Roboto" w:hAnsi="Roboto"/>
        </w:rPr>
      </w:pPr>
      <w:r w:rsidRPr="00F53276">
        <w:rPr>
          <w:rFonts w:ascii="Roboto" w:hAnsi="Roboto"/>
        </w:rPr>
        <w:t>3. Expectations for Conduct</w:t>
      </w:r>
    </w:p>
    <w:p w14:paraId="368006CC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• Treat everyone with respect and courtesy.</w:t>
      </w:r>
    </w:p>
    <w:p w14:paraId="68917F92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• Use correct names and pronouns.</w:t>
      </w:r>
    </w:p>
    <w:p w14:paraId="30D7FE79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• Refrain from offensive or exclusionary language or behavior.</w:t>
      </w:r>
    </w:p>
    <w:p w14:paraId="694A3A27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• Follow safety instructions promptly and cooperatively.</w:t>
      </w:r>
    </w:p>
    <w:p w14:paraId="5FA5CDF9" w14:textId="77777777" w:rsidR="00515B2E" w:rsidRPr="00F53276" w:rsidRDefault="00F53276" w:rsidP="00F53276">
      <w:pPr>
        <w:pStyle w:val="Heading1"/>
        <w:rPr>
          <w:rFonts w:ascii="Roboto" w:hAnsi="Roboto"/>
        </w:rPr>
      </w:pPr>
      <w:r w:rsidRPr="00F53276">
        <w:rPr>
          <w:rFonts w:ascii="Roboto" w:hAnsi="Roboto"/>
        </w:rPr>
        <w:t>4. Reporting Procedure</w:t>
      </w:r>
    </w:p>
    <w:p w14:paraId="76DBA132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[Explain]</w:t>
      </w:r>
      <w:r w:rsidRPr="00F53276">
        <w:rPr>
          <w:rFonts w:ascii="Roboto" w:hAnsi="Roboto"/>
        </w:rPr>
        <w:br/>
        <w:t>“If you experience or witness behavior that violates our policy, please report it immediately.”</w:t>
      </w:r>
    </w:p>
    <w:p w14:paraId="62C3EFE7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Primary comfort &amp; safety contact: ______________________</w:t>
      </w:r>
    </w:p>
    <w:p w14:paraId="11D74AC3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Alternate contact (24‑hour): ___________________________</w:t>
      </w:r>
    </w:p>
    <w:p w14:paraId="0B5BC627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lastRenderedPageBreak/>
        <w:t>Anonymous reporting option (if available): _____________</w:t>
      </w:r>
    </w:p>
    <w:p w14:paraId="5ACD7931" w14:textId="77777777" w:rsidR="00515B2E" w:rsidRPr="00F53276" w:rsidRDefault="00F53276" w:rsidP="00F53276">
      <w:pPr>
        <w:pStyle w:val="Heading1"/>
        <w:rPr>
          <w:rFonts w:ascii="Roboto" w:hAnsi="Roboto"/>
        </w:rPr>
      </w:pPr>
      <w:r w:rsidRPr="00F53276">
        <w:rPr>
          <w:rFonts w:ascii="Roboto" w:hAnsi="Roboto"/>
        </w:rPr>
        <w:t>5. Confidentiality &amp; Support</w:t>
      </w:r>
    </w:p>
    <w:p w14:paraId="17AF4164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[State]</w:t>
      </w:r>
      <w:r w:rsidRPr="00F53276">
        <w:rPr>
          <w:rFonts w:ascii="Roboto" w:hAnsi="Roboto"/>
        </w:rPr>
        <w:br/>
        <w:t>“All reports will be taken seriously and handled confidentially to the extent possible. Retaliation is not tolerated.”</w:t>
      </w:r>
    </w:p>
    <w:p w14:paraId="396C6515" w14:textId="77777777" w:rsidR="00515B2E" w:rsidRPr="00F53276" w:rsidRDefault="00F53276" w:rsidP="00F53276">
      <w:pPr>
        <w:pStyle w:val="Heading1"/>
        <w:rPr>
          <w:rFonts w:ascii="Roboto" w:hAnsi="Roboto"/>
        </w:rPr>
      </w:pPr>
      <w:r w:rsidRPr="00F53276">
        <w:rPr>
          <w:rFonts w:ascii="Roboto" w:hAnsi="Roboto"/>
        </w:rPr>
        <w:t>6. Acknowledgment</w:t>
      </w:r>
    </w:p>
    <w:p w14:paraId="0E6EA29C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“By participating in this trip, you acknowledge that you have read and understood the policy.”</w:t>
      </w:r>
    </w:p>
    <w:p w14:paraId="4560F531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t>Participant initials: ___________    Date: ___________</w:t>
      </w:r>
    </w:p>
    <w:p w14:paraId="33AB2D52" w14:textId="77777777" w:rsidR="00515B2E" w:rsidRPr="00F53276" w:rsidRDefault="00F53276" w:rsidP="00F53276">
      <w:pPr>
        <w:rPr>
          <w:rFonts w:ascii="Roboto" w:hAnsi="Roboto"/>
        </w:rPr>
      </w:pPr>
      <w:r w:rsidRPr="00F53276">
        <w:rPr>
          <w:rFonts w:ascii="Roboto" w:hAnsi="Roboto"/>
        </w:rPr>
        <w:br/>
        <w:t>Trip Leader signature: ____________________    Date: ___________</w:t>
      </w:r>
    </w:p>
    <w:sectPr w:rsidR="00515B2E" w:rsidRPr="00F53276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52065168">
    <w:abstractNumId w:val="8"/>
  </w:num>
  <w:num w:numId="2" w16cid:durableId="630402290">
    <w:abstractNumId w:val="6"/>
  </w:num>
  <w:num w:numId="3" w16cid:durableId="1424691335">
    <w:abstractNumId w:val="5"/>
  </w:num>
  <w:num w:numId="4" w16cid:durableId="1578831473">
    <w:abstractNumId w:val="4"/>
  </w:num>
  <w:num w:numId="5" w16cid:durableId="173305620">
    <w:abstractNumId w:val="7"/>
  </w:num>
  <w:num w:numId="6" w16cid:durableId="1207835887">
    <w:abstractNumId w:val="3"/>
  </w:num>
  <w:num w:numId="7" w16cid:durableId="813567369">
    <w:abstractNumId w:val="2"/>
  </w:num>
  <w:num w:numId="8" w16cid:durableId="1829442350">
    <w:abstractNumId w:val="1"/>
  </w:num>
  <w:num w:numId="9" w16cid:durableId="153545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A727B"/>
    <w:rsid w:val="00515B2E"/>
    <w:rsid w:val="00AA1D8D"/>
    <w:rsid w:val="00B47730"/>
    <w:rsid w:val="00CB0664"/>
    <w:rsid w:val="00F532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B3B4C1E4-8EE4-4DF2-8837-91DFD7D1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Hannah Lee Riskas</cp:lastModifiedBy>
  <cp:revision>2</cp:revision>
  <dcterms:created xsi:type="dcterms:W3CDTF">2013-12-23T23:15:00Z</dcterms:created>
  <dcterms:modified xsi:type="dcterms:W3CDTF">2025-09-01T05:50:00Z</dcterms:modified>
  <cp:category/>
</cp:coreProperties>
</file>